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Pr="007767A7" w:rsidRDefault="007767A7" w:rsidP="007767A7">
      <w:pPr>
        <w:jc w:val="center"/>
        <w:rPr>
          <w:rFonts w:ascii="仿宋_GB2312" w:eastAsia="仿宋_GB2312" w:hAnsi="宋体" w:hint="eastAsia"/>
          <w:sz w:val="32"/>
          <w:szCs w:val="32"/>
        </w:rPr>
      </w:pPr>
      <w:r w:rsidRPr="007767A7">
        <w:rPr>
          <w:rFonts w:ascii="仿宋_GB2312" w:eastAsia="仿宋_GB2312" w:hAnsi="宋体" w:hint="eastAsia"/>
          <w:sz w:val="32"/>
          <w:szCs w:val="32"/>
        </w:rPr>
        <w:t>我校召开2016年度校内科研基金评审会</w:t>
      </w:r>
    </w:p>
    <w:p w:rsidR="007767A7" w:rsidRDefault="007767A7" w:rsidP="007767A7">
      <w:pPr>
        <w:ind w:firstLine="645"/>
        <w:rPr>
          <w:rFonts w:ascii="仿宋_GB2312" w:eastAsia="仿宋_GB2312" w:hAnsi="宋体" w:hint="eastAsia"/>
          <w:sz w:val="32"/>
          <w:szCs w:val="32"/>
        </w:rPr>
      </w:pPr>
      <w:r w:rsidRPr="007767A7">
        <w:rPr>
          <w:rFonts w:ascii="仿宋_GB2312" w:eastAsia="仿宋_GB2312" w:hAnsi="宋体" w:hint="eastAsia"/>
          <w:sz w:val="32"/>
          <w:szCs w:val="32"/>
        </w:rPr>
        <w:t>2016年12月28日，校内科研基金评审会在办公楼116会议室召开，王晓峰主任委员主持会议，校学术委全体成员参加会议。</w:t>
      </w:r>
    </w:p>
    <w:p w:rsidR="007767A7" w:rsidRDefault="007767A7" w:rsidP="007767A7">
      <w:pPr>
        <w:ind w:firstLine="645"/>
        <w:rPr>
          <w:rFonts w:ascii="仿宋_GB2312" w:eastAsia="仿宋_GB2312" w:hAnsi="宋体" w:hint="eastAsia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经校学术委员会评审，2016年校内科研基金审批结果如下：纵向项目配套</w:t>
      </w:r>
      <w:r>
        <w:rPr>
          <w:rFonts w:ascii="仿宋_GB2312" w:eastAsia="仿宋_GB2312" w:hAnsi="宋体"/>
          <w:sz w:val="32"/>
          <w:szCs w:val="32"/>
        </w:rPr>
        <w:t>108</w:t>
      </w:r>
      <w:r>
        <w:rPr>
          <w:rFonts w:ascii="仿宋_GB2312" w:eastAsia="仿宋_GB2312" w:hAnsi="宋体" w:hint="eastAsia"/>
          <w:sz w:val="32"/>
          <w:szCs w:val="32"/>
        </w:rPr>
        <w:t>项共计</w:t>
      </w:r>
      <w:r>
        <w:rPr>
          <w:rFonts w:ascii="仿宋_GB2312" w:eastAsia="仿宋_GB2312" w:hAnsi="宋体"/>
          <w:sz w:val="32"/>
          <w:szCs w:val="32"/>
        </w:rPr>
        <w:t>380.2</w:t>
      </w:r>
      <w:r>
        <w:rPr>
          <w:rFonts w:ascii="仿宋_GB2312" w:eastAsia="仿宋_GB2312" w:hAnsi="宋体" w:hint="eastAsia"/>
          <w:sz w:val="32"/>
          <w:szCs w:val="32"/>
        </w:rPr>
        <w:t>万元；纵向项目资助</w:t>
      </w:r>
      <w:r>
        <w:rPr>
          <w:rFonts w:ascii="仿宋_GB2312" w:eastAsia="仿宋_GB2312" w:hAnsi="宋体"/>
          <w:sz w:val="32"/>
          <w:szCs w:val="32"/>
        </w:rPr>
        <w:t>30</w:t>
      </w:r>
      <w:r>
        <w:rPr>
          <w:rFonts w:ascii="仿宋_GB2312" w:eastAsia="仿宋_GB2312" w:hAnsi="宋体" w:hint="eastAsia"/>
          <w:sz w:val="32"/>
          <w:szCs w:val="32"/>
        </w:rPr>
        <w:t>项共计</w:t>
      </w:r>
      <w:r>
        <w:rPr>
          <w:rFonts w:ascii="仿宋_GB2312" w:eastAsia="仿宋_GB2312" w:hAnsi="宋体"/>
          <w:sz w:val="32"/>
          <w:szCs w:val="32"/>
        </w:rPr>
        <w:t>22.8</w:t>
      </w:r>
      <w:r>
        <w:rPr>
          <w:rFonts w:ascii="仿宋_GB2312" w:eastAsia="仿宋_GB2312" w:hAnsi="宋体" w:hint="eastAsia"/>
          <w:sz w:val="32"/>
          <w:szCs w:val="32"/>
        </w:rPr>
        <w:t>万元；高层次人才科研启动项目</w:t>
      </w:r>
      <w:r>
        <w:rPr>
          <w:rFonts w:ascii="仿宋_GB2312" w:eastAsia="仿宋_GB2312" w:hAnsi="宋体"/>
          <w:sz w:val="32"/>
          <w:szCs w:val="32"/>
        </w:rPr>
        <w:t>15</w:t>
      </w:r>
      <w:r>
        <w:rPr>
          <w:rFonts w:ascii="仿宋_GB2312" w:eastAsia="仿宋_GB2312" w:hAnsi="宋体" w:hint="eastAsia"/>
          <w:sz w:val="32"/>
          <w:szCs w:val="32"/>
        </w:rPr>
        <w:t>项共计</w:t>
      </w:r>
      <w:r>
        <w:rPr>
          <w:rFonts w:ascii="仿宋_GB2312" w:eastAsia="仿宋_GB2312" w:hAnsi="宋体"/>
          <w:sz w:val="32"/>
          <w:szCs w:val="32"/>
        </w:rPr>
        <w:t>72</w:t>
      </w:r>
      <w:r>
        <w:rPr>
          <w:rFonts w:ascii="仿宋_GB2312" w:eastAsia="仿宋_GB2312" w:hAnsi="宋体" w:hint="eastAsia"/>
          <w:sz w:val="32"/>
          <w:szCs w:val="32"/>
        </w:rPr>
        <w:t>万元；校青年基金项目</w:t>
      </w:r>
      <w:r>
        <w:rPr>
          <w:rFonts w:ascii="仿宋_GB2312" w:eastAsia="仿宋_GB2312" w:hAnsi="宋体"/>
          <w:sz w:val="32"/>
          <w:szCs w:val="32"/>
        </w:rPr>
        <w:t>15</w:t>
      </w:r>
      <w:r>
        <w:rPr>
          <w:rFonts w:ascii="仿宋_GB2312" w:eastAsia="仿宋_GB2312" w:hAnsi="宋体" w:hint="eastAsia"/>
          <w:sz w:val="32"/>
          <w:szCs w:val="32"/>
        </w:rPr>
        <w:t>项共计</w:t>
      </w:r>
      <w:r>
        <w:rPr>
          <w:rFonts w:ascii="仿宋_GB2312" w:eastAsia="仿宋_GB2312" w:hAnsi="宋体"/>
          <w:sz w:val="32"/>
          <w:szCs w:val="32"/>
        </w:rPr>
        <w:t>10.5</w:t>
      </w:r>
      <w:r>
        <w:rPr>
          <w:rFonts w:ascii="仿宋_GB2312" w:eastAsia="仿宋_GB2312" w:hAnsi="宋体" w:hint="eastAsia"/>
          <w:sz w:val="32"/>
          <w:szCs w:val="32"/>
        </w:rPr>
        <w:t>万元；学校预研项目</w:t>
      </w:r>
      <w:r>
        <w:rPr>
          <w:rFonts w:ascii="仿宋_GB2312" w:eastAsia="仿宋_GB2312" w:hAnsi="宋体"/>
          <w:sz w:val="32"/>
          <w:szCs w:val="32"/>
        </w:rPr>
        <w:t>16</w:t>
      </w:r>
      <w:r>
        <w:rPr>
          <w:rFonts w:ascii="仿宋_GB2312" w:eastAsia="仿宋_GB2312" w:hAnsi="宋体" w:hint="eastAsia"/>
          <w:sz w:val="32"/>
          <w:szCs w:val="32"/>
        </w:rPr>
        <w:t>项共计</w:t>
      </w:r>
      <w:r>
        <w:rPr>
          <w:rFonts w:ascii="仿宋_GB2312" w:eastAsia="仿宋_GB2312" w:hAnsi="宋体"/>
          <w:sz w:val="32"/>
          <w:szCs w:val="32"/>
        </w:rPr>
        <w:t>13</w:t>
      </w:r>
      <w:r>
        <w:rPr>
          <w:rFonts w:ascii="仿宋_GB2312" w:eastAsia="仿宋_GB2312" w:hAnsi="宋体" w:hint="eastAsia"/>
          <w:sz w:val="32"/>
          <w:szCs w:val="32"/>
        </w:rPr>
        <w:t>万元；学术著作出版资助金额6万元。以上合计504</w:t>
      </w:r>
      <w:r>
        <w:rPr>
          <w:rFonts w:ascii="仿宋_GB2312" w:eastAsia="仿宋_GB2312" w:hAnsi="宋体"/>
          <w:sz w:val="32"/>
          <w:szCs w:val="32"/>
        </w:rPr>
        <w:t>.5</w:t>
      </w:r>
      <w:r>
        <w:rPr>
          <w:rFonts w:ascii="仿宋_GB2312" w:eastAsia="仿宋_GB2312" w:hAnsi="宋体" w:hint="eastAsia"/>
          <w:sz w:val="32"/>
          <w:szCs w:val="32"/>
        </w:rPr>
        <w:t>万元。</w:t>
      </w:r>
    </w:p>
    <w:p w:rsidR="007767A7" w:rsidRDefault="007767A7" w:rsidP="007767A7">
      <w:pPr>
        <w:ind w:firstLine="645"/>
      </w:pPr>
      <w:r>
        <w:rPr>
          <w:rFonts w:ascii="仿宋_GB2312" w:eastAsia="仿宋_GB2312" w:hAnsi="宋体" w:hint="eastAsia"/>
          <w:sz w:val="32"/>
          <w:szCs w:val="32"/>
        </w:rPr>
        <w:t>望各项目承担部门及项目负责人认真组织实施，按计划完成申请书中的预研目标。</w:t>
      </w:r>
    </w:p>
    <w:sectPr w:rsidR="007767A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87910" w:rsidRDefault="00887910" w:rsidP="007767A7">
      <w:r>
        <w:separator/>
      </w:r>
    </w:p>
  </w:endnote>
  <w:endnote w:type="continuationSeparator" w:id="1">
    <w:p w:rsidR="00887910" w:rsidRDefault="00887910" w:rsidP="007767A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87910" w:rsidRDefault="00887910" w:rsidP="007767A7">
      <w:r>
        <w:separator/>
      </w:r>
    </w:p>
  </w:footnote>
  <w:footnote w:type="continuationSeparator" w:id="1">
    <w:p w:rsidR="00887910" w:rsidRDefault="00887910" w:rsidP="007767A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767A7"/>
    <w:rsid w:val="007767A7"/>
    <w:rsid w:val="0088791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7767A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7767A7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7767A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7767A7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39</Words>
  <Characters>227</Characters>
  <Application>Microsoft Office Word</Application>
  <DocSecurity>0</DocSecurity>
  <Lines>1</Lines>
  <Paragraphs>1</Paragraphs>
  <ScaleCrop>false</ScaleCrop>
  <Company/>
  <LinksUpToDate>false</LinksUpToDate>
  <CharactersWithSpaces>265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乔红伟</dc:creator>
  <cp:keywords/>
  <dc:description/>
  <cp:lastModifiedBy>乔红伟</cp:lastModifiedBy>
  <cp:revision>2</cp:revision>
  <dcterms:created xsi:type="dcterms:W3CDTF">2017-01-11T01:54:00Z</dcterms:created>
  <dcterms:modified xsi:type="dcterms:W3CDTF">2017-01-11T01:58:00Z</dcterms:modified>
</cp:coreProperties>
</file>